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589"/>
        <w:gridCol w:w="3589"/>
        <w:gridCol w:w="3589"/>
      </w:tblGrid>
      <w:tr>
        <w:trPr>
          <w:trHeight w:val="1134" w:hRule="atLeast"/>
        </w:trPr>
        <w:tc>
          <w:tcPr>
            <w:tcW w:type="dxa" w:w="1701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45" w:type="dxa"/>
              <w:start w:w="45" w:type="dxa"/>
              <w:bottom w:w="45" w:type="dxa"/>
              <w:end w:w="45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576000" cy="699429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jpe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" cy="69942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6237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45" w:type="dxa"/>
              <w:start w:w="45" w:type="dxa"/>
              <w:bottom w:w="45" w:type="dxa"/>
              <w:end w:w="45" w:type="dxa"/>
            </w:tcMar>
          </w:tcPr>
          <w:p>
            <w:pPr>
              <w:jc w:val="center"/>
            </w:pPr>
            <w:r>
              <w:rPr>
                <w:b/>
                <w:color w:val="1F4E79"/>
                <w:sz w:val="34"/>
              </w:rPr>
              <w:t>TÁBOROVÝ ŘÁD</w:t>
              <w:br/>
              <w:t>PRO ÚČASTNÍKY</w:t>
            </w:r>
            <w:r>
              <w:br/>
            </w:r>
            <w:r>
              <w:rPr>
                <w:b/>
                <w:sz w:val="22"/>
              </w:rPr>
              <w:t>Házenkářský sportovní příměstský tábor 2026</w:t>
            </w:r>
          </w:p>
        </w:tc>
        <w:tc>
          <w:tcPr>
            <w:tcW w:type="dxa" w:w="1701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45" w:type="dxa"/>
              <w:start w:w="45" w:type="dxa"/>
              <w:bottom w:w="45" w:type="dxa"/>
              <w:end w:w="45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576000" cy="576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2.jpe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" cy="57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r>
        <w:rPr>
          <w:b/>
        </w:rPr>
        <w:t>Tento řád je určen dětem. Vedoucí jej s účastníky projdou první den tábora bod po bodu a pravidla budou průběžně připomínána podle programu a konkrétních činností.</w:t>
      </w:r>
    </w:p>
    <w:p>
      <w:pPr>
        <w:spacing w:before="60" w:after="20"/>
      </w:pPr>
      <w:r>
        <w:rPr>
          <w:b/>
          <w:color w:val="1F4E79"/>
          <w:sz w:val="20"/>
        </w:rPr>
        <w:t>Základní pravidlo</w:t>
      </w:r>
    </w:p>
    <w:p>
      <w:r>
        <w:t>Jsem účastníkem příměstského tábora TJ SPARTA Kutná Hora - oddíl házené. Chci, aby nám spolu bylo dobře, bezpečně a férově. Proto se budu řídit těmito pravidly:</w:t>
      </w:r>
    </w:p>
    <w:p>
      <w:pPr>
        <w:spacing w:after="20"/>
        <w:ind w:left="369" w:hanging="369"/>
      </w:pPr>
      <w:r>
        <w:rPr>
          <w:b/>
        </w:rPr>
        <w:t xml:space="preserve">1. Poslouchám vedoucí, trenéry a asistenty. </w:t>
      </w:r>
      <w:r>
        <w:t>Jejich pokyny plním hned, protože odpovídají za bezpečnost celé skupiny.</w:t>
      </w:r>
    </w:p>
    <w:p>
      <w:pPr>
        <w:spacing w:after="20"/>
        <w:ind w:left="369" w:hanging="369"/>
      </w:pPr>
      <w:r>
        <w:rPr>
          <w:b/>
        </w:rPr>
        <w:t xml:space="preserve">2. Dodržuji denní režim a program. </w:t>
      </w:r>
      <w:r>
        <w:t>Účastním se programu a bez souhlasu vedoucího neopouštím skupinu ani místo, kde právě probíhá aktivita.</w:t>
      </w:r>
    </w:p>
    <w:p>
      <w:pPr>
        <w:spacing w:after="20"/>
        <w:ind w:left="369" w:hanging="369"/>
      </w:pPr>
      <w:r>
        <w:rPr>
          <w:b/>
        </w:rPr>
        <w:t xml:space="preserve">3. Jsem dobrý kamarád. </w:t>
      </w:r>
      <w:r>
        <w:t>Pomáhám ostatním, nikoho neponižuji, nestrkám, nebiji a neubližuji slovem ani skutkem.</w:t>
      </w:r>
    </w:p>
    <w:p>
      <w:pPr>
        <w:spacing w:after="20"/>
        <w:ind w:left="369" w:hanging="369"/>
      </w:pPr>
      <w:r>
        <w:rPr>
          <w:b/>
        </w:rPr>
        <w:t xml:space="preserve">4. Hraji fair play. </w:t>
      </w:r>
      <w:r>
        <w:t>Při hrách a soutěžích dodržuji pravidla, nepodvádím a umím přijmout výhru i prohru.</w:t>
      </w:r>
    </w:p>
    <w:p>
      <w:pPr>
        <w:spacing w:after="20"/>
        <w:ind w:left="369" w:hanging="369"/>
      </w:pPr>
      <w:r>
        <w:rPr>
          <w:b/>
        </w:rPr>
        <w:t xml:space="preserve">5. Mluvím slušně. </w:t>
      </w:r>
      <w:r>
        <w:t>Nepoužívám vulgární výrazy a chovám se tak, aby se se mnou ostatní cítili dobře.</w:t>
      </w:r>
    </w:p>
    <w:p>
      <w:pPr>
        <w:spacing w:after="20"/>
        <w:ind w:left="369" w:hanging="369"/>
      </w:pPr>
      <w:r>
        <w:rPr>
          <w:b/>
        </w:rPr>
        <w:t xml:space="preserve">6. Mobil a elektroniku během programu nepoužívám. </w:t>
      </w:r>
      <w:r>
        <w:t>Pokud mám mobil u sebe, zůstává vypnutý v batohu a použiji ho jen po domluvě s vedoucím.</w:t>
      </w:r>
    </w:p>
    <w:p>
      <w:pPr>
        <w:spacing w:after="20"/>
        <w:ind w:left="369" w:hanging="369"/>
      </w:pPr>
      <w:r>
        <w:rPr>
          <w:b/>
        </w:rPr>
        <w:t xml:space="preserve">7. Dodržuji hygienu a pořádek. </w:t>
      </w:r>
      <w:r>
        <w:t>Myji si ruce, udržuji pořádek ve škole, šatně, autobusu, na hřišti i na všech místech programu.</w:t>
      </w:r>
    </w:p>
    <w:p>
      <w:pPr>
        <w:spacing w:after="20"/>
        <w:ind w:left="369" w:hanging="369"/>
      </w:pPr>
      <w:r>
        <w:rPr>
          <w:b/>
        </w:rPr>
        <w:t xml:space="preserve">8. Hlásím zdravotní potíže. </w:t>
      </w:r>
      <w:r>
        <w:t>Když mi není dobře, něco mě bolí, mám klíště, průjem, nevolnost nebo úraz, okamžitě to řeknu vedoucímu.</w:t>
      </w:r>
    </w:p>
    <w:p>
      <w:pPr>
        <w:spacing w:after="20"/>
        <w:ind w:left="369" w:hanging="369"/>
      </w:pPr>
      <w:r>
        <w:rPr>
          <w:b/>
        </w:rPr>
        <w:t xml:space="preserve">9. Šetrně zacházím s věcmi. </w:t>
      </w:r>
      <w:r>
        <w:t>Půjčené hry, hračky, sportovní náčiní a vybavení školy používám pouze k tomu, k čemu jsou určeny, a neničím je.</w:t>
      </w:r>
    </w:p>
    <w:p>
      <w:pPr>
        <w:spacing w:after="20"/>
        <w:ind w:left="369" w:hanging="369"/>
      </w:pPr>
      <w:r>
        <w:rPr>
          <w:b/>
        </w:rPr>
        <w:t xml:space="preserve">10. Cennosti na tábor nenosím. </w:t>
      </w:r>
      <w:r>
        <w:t>Vyšší částky peněz, drahé věci, elektroniku a chytré hodinky nechávám doma. Za věci, které na tábor nepotřebuji, organizátor neodpovídá.</w:t>
      </w:r>
    </w:p>
    <w:p>
      <w:pPr>
        <w:spacing w:after="20"/>
        <w:ind w:left="369" w:hanging="369"/>
      </w:pPr>
      <w:r>
        <w:rPr>
          <w:b/>
        </w:rPr>
        <w:t xml:space="preserve">11. Respektuji pravidla školy a sportovišť. </w:t>
      </w:r>
      <w:r>
        <w:t>Chovám se slušně v ZŠ Kamenná stezka, na hřišti, v hale, na koupališti i v dopravních prostředcích.</w:t>
      </w:r>
    </w:p>
    <w:p>
      <w:pPr>
        <w:spacing w:after="20"/>
        <w:ind w:left="369" w:hanging="369"/>
      </w:pPr>
      <w:r>
        <w:rPr>
          <w:b/>
        </w:rPr>
        <w:t xml:space="preserve">12. Chovám se ohleduplně k přírodě. </w:t>
      </w:r>
      <w:r>
        <w:t>Neničím rostliny, neodhazuji odpadky a dávám pozor na živou i neživou přírodu.</w:t>
      </w:r>
    </w:p>
    <w:p>
      <w:pPr>
        <w:spacing w:after="20"/>
        <w:ind w:left="369" w:hanging="369"/>
      </w:pPr>
      <w:r>
        <w:rPr>
          <w:b/>
        </w:rPr>
        <w:t xml:space="preserve">13. Nebezpečná místa a pomůcky používám jen s dovolením. </w:t>
      </w:r>
      <w:r>
        <w:t>Nelezu na stromy, branky, ploty, konstrukce a nepoužívám sportovní ani herní pomůcky bez souhlasu vedoucího.</w:t>
      </w:r>
    </w:p>
    <w:p>
      <w:pPr>
        <w:spacing w:after="20"/>
        <w:ind w:left="369" w:hanging="369"/>
      </w:pPr>
      <w:r>
        <w:rPr>
          <w:b/>
        </w:rPr>
        <w:t xml:space="preserve">14. Na výletech reprezentuji sebe, rodiče, klub i tábor. </w:t>
      </w:r>
      <w:r>
        <w:t>Chovám se tak, abych nedělal ostudu sobě, kamarádům ani pořadateli.</w:t>
      </w:r>
    </w:p>
    <w:p>
      <w:pPr>
        <w:spacing w:after="20"/>
        <w:ind w:left="369" w:hanging="369"/>
      </w:pPr>
      <w:r>
        <w:rPr>
          <w:b/>
        </w:rPr>
        <w:t xml:space="preserve">15. Jím pouze bezpečné jídlo. </w:t>
      </w:r>
      <w:r>
        <w:t>Jím jen jídlo od rodičů nebo jídlo zajištěné pořadatelem. V přírodě nic nesbírám a nejím, zejména houby, plody ani neznámé potraviny.</w:t>
      </w:r>
    </w:p>
    <w:p>
      <w:pPr>
        <w:spacing w:after="20"/>
        <w:ind w:left="369" w:hanging="369"/>
      </w:pPr>
      <w:r>
        <w:rPr>
          <w:b/>
        </w:rPr>
        <w:t xml:space="preserve">16. Nemanipuluji s ohněm. </w:t>
      </w:r>
      <w:r>
        <w:t>Bez výslovného souhlasu vedoucího nemám u sebe zápalky, zapalovač ani jiný zdroj ohně a nikdy si s nimi nehraji.</w:t>
      </w:r>
    </w:p>
    <w:p>
      <w:pPr>
        <w:spacing w:after="20"/>
        <w:ind w:left="369" w:hanging="369"/>
      </w:pPr>
      <w:r>
        <w:rPr>
          <w:b/>
        </w:rPr>
        <w:t xml:space="preserve">17. Chráníme zdraví svoje i ostatních. </w:t>
      </w:r>
      <w:r>
        <w:t>Nedělám nic, co by mohlo ohrozit mě nebo kamarády. Zvlášť dávám pozor při sportu, přesunech, u vody a na silnici.</w:t>
      </w:r>
    </w:p>
    <w:p>
      <w:pPr>
        <w:spacing w:after="20"/>
        <w:ind w:left="369" w:hanging="369"/>
      </w:pPr>
      <w:r>
        <w:rPr>
          <w:b/>
        </w:rPr>
        <w:t xml:space="preserve">18. Na tábor nepatří nebezpečné předměty. </w:t>
      </w:r>
      <w:r>
        <w:t>Nenoste nože, zbraně, pyrotechniku, zapalovače, ostré předměty ani věci, které mohou ublížit.</w:t>
      </w:r>
    </w:p>
    <w:p>
      <w:pPr>
        <w:pageBreakBefore/>
        <w:spacing w:after="0"/>
      </w:pPr>
    </w:p>
    <w:p>
      <w:pPr>
        <w:spacing w:before="60" w:after="20"/>
      </w:pPr>
      <w:r>
        <w:rPr>
          <w:b/>
          <w:color w:val="1F4E79"/>
          <w:sz w:val="20"/>
        </w:rPr>
        <w:t>Co se stane při porušení pravidel</w:t>
      </w:r>
    </w:p>
    <w:p>
      <w:pPr>
        <w:pStyle w:val="ListBullet"/>
      </w:pPr>
      <w:r>
        <w:t>Při menším porušení pravidel vedoucí dítě upozorní, pravidlo znovu vysvětlí a pomůže mu chování napravit.</w:t>
      </w:r>
    </w:p>
    <w:p>
      <w:pPr>
        <w:pStyle w:val="ListBullet"/>
      </w:pPr>
      <w:r>
        <w:t>Při opakovaném nebo závažném porušení pravidel budou informováni zákonní zástupci.</w:t>
      </w:r>
    </w:p>
    <w:p>
      <w:pPr>
        <w:pStyle w:val="ListBullet"/>
      </w:pPr>
      <w:r>
        <w:t>Za hrubé porušení pravidel se považuje zejména fyzické napadení, šikana, úmyslné ničení majetku, krádež, vědomé ohrožení sebe nebo ostatních, opuštění skupiny bez souhlasu vedoucího nebo nerespektování pokynů vedoucích.</w:t>
      </w:r>
    </w:p>
    <w:p>
      <w:pPr>
        <w:pStyle w:val="ListBullet"/>
      </w:pPr>
      <w:r>
        <w:t>Při hrubém porušení pravidel může být účast dítěte na táboře ukončena bez nároku na finanční náhradu.</w:t>
      </w:r>
    </w:p>
    <w:p>
      <w:pPr>
        <w:spacing w:before="60" w:after="20"/>
      </w:pPr>
      <w:r>
        <w:rPr>
          <w:b/>
          <w:color w:val="1F4E79"/>
          <w:sz w:val="20"/>
        </w:rPr>
        <w:t>Seznámení dětí s pravidly</w:t>
      </w:r>
    </w:p>
    <w:p>
      <w:r>
        <w:t>Děti tento dokument nepodepisují. Vedoucí jej první den tábora společně s dětmi projdou a vysvětlí přiměřeně jejich věku. O seznámení dětí s pravidly se provede záznam v interní dokumentaci tábora.</w:t>
      </w:r>
    </w:p>
    <w:sectPr w:rsidR="00FC693F" w:rsidRPr="0006063C" w:rsidSect="00034616">
      <w:footerReference w:type="default" r:id="rId9"/>
      <w:pgSz w:w="12240" w:h="15840"/>
      <w:pgMar w:top="737" w:right="737" w:bottom="737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87878"/>
        <w:sz w:val="14"/>
      </w:rPr>
      <w:t>TJ SPARTA Kutná Hora - oddíl házené | Příměstský tábor 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/>
    </w:pPr>
    <w:rPr>
      <w:rFonts w:ascii="Aptos" w:hAnsi="Aptos" w:eastAsia="Aptos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jpeg"/><Relationship Id="rId1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